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37" w:rsidRDefault="00521A5F">
      <w:pPr>
        <w:pStyle w:val="Standard"/>
        <w:rPr>
          <w:rFonts w:ascii="Yu Gothic" w:hAnsi="Yu Gothic"/>
          <w:b/>
          <w:bCs/>
          <w:sz w:val="28"/>
          <w:szCs w:val="28"/>
        </w:rPr>
      </w:pPr>
      <w:r>
        <w:rPr>
          <w:rFonts w:ascii="Yu Gothic" w:hAnsi="Yu Gothic"/>
          <w:b/>
          <w:bCs/>
          <w:sz w:val="28"/>
          <w:szCs w:val="28"/>
        </w:rPr>
        <w:t>TOREK</w:t>
      </w:r>
      <w:r w:rsidR="001877C0">
        <w:rPr>
          <w:rFonts w:ascii="Yu Gothic" w:hAnsi="Yu Gothic"/>
          <w:b/>
          <w:bCs/>
          <w:sz w:val="28"/>
          <w:szCs w:val="28"/>
        </w:rPr>
        <w:t xml:space="preserve">, 17. 3. </w:t>
      </w:r>
      <w:bookmarkStart w:id="0" w:name="_GoBack"/>
      <w:bookmarkEnd w:id="0"/>
    </w:p>
    <w:p w:rsidR="00A90E37" w:rsidRDefault="00A90E37">
      <w:pPr>
        <w:pStyle w:val="Standard"/>
        <w:rPr>
          <w:rFonts w:ascii="Yu Gothic" w:hAnsi="Yu Gothic"/>
          <w:b/>
          <w:bCs/>
          <w:sz w:val="28"/>
          <w:szCs w:val="28"/>
        </w:rPr>
      </w:pP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Je torek, drugi dan.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Če vreme služi, brž na plan.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Par krogov teci, pa dve skleci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za dan vesel in nasmejan.</w:t>
      </w:r>
    </w:p>
    <w:p w:rsidR="00A90E37" w:rsidRDefault="00A90E37">
      <w:pPr>
        <w:pStyle w:val="Standard"/>
        <w:jc w:val="both"/>
        <w:rPr>
          <w:rFonts w:ascii="Yu Gothic" w:hAnsi="Yu Gothic"/>
        </w:rPr>
      </w:pP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Potem pa mamici pomagat.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Kosilo v vrečko brž nabrat-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 xml:space="preserve">na travniku se </w:t>
      </w:r>
      <w:r>
        <w:rPr>
          <w:rFonts w:ascii="Yu Gothic" w:hAnsi="Yu Gothic"/>
        </w:rPr>
        <w:t>smeje regrat,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s krompirjem boljš' od vseh solat!</w:t>
      </w:r>
    </w:p>
    <w:p w:rsidR="00A90E37" w:rsidRDefault="00A90E37">
      <w:pPr>
        <w:pStyle w:val="Standard"/>
        <w:jc w:val="both"/>
        <w:rPr>
          <w:rFonts w:ascii="Yu Gothic" w:hAnsi="Yu Gothic"/>
        </w:rPr>
      </w:pP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To danes tvoje so naloge,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zdaj pa le urno pot pod noge.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Seveda, kdor želi, naj kaj ustvarja,</w:t>
      </w: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pozdrav prav vsem</w:t>
      </w:r>
    </w:p>
    <w:p w:rsidR="00A90E37" w:rsidRDefault="00A90E37">
      <w:pPr>
        <w:pStyle w:val="Standard"/>
        <w:jc w:val="both"/>
        <w:rPr>
          <w:rFonts w:ascii="Yu Gothic" w:hAnsi="Yu Gothic"/>
        </w:rPr>
      </w:pPr>
    </w:p>
    <w:p w:rsidR="00A90E37" w:rsidRDefault="00521A5F">
      <w:pPr>
        <w:pStyle w:val="Standard"/>
        <w:jc w:val="both"/>
        <w:rPr>
          <w:rFonts w:ascii="Yu Gothic" w:hAnsi="Yu Gothic"/>
        </w:rPr>
      </w:pPr>
      <w:r>
        <w:rPr>
          <w:rFonts w:ascii="Yu Gothic" w:hAnsi="Yu Gothic"/>
        </w:rPr>
        <w:t>učiteljica Darja</w:t>
      </w:r>
    </w:p>
    <w:sectPr w:rsidR="00A90E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5F" w:rsidRDefault="00521A5F">
      <w:r>
        <w:separator/>
      </w:r>
    </w:p>
  </w:endnote>
  <w:endnote w:type="continuationSeparator" w:id="0">
    <w:p w:rsidR="00521A5F" w:rsidRDefault="0052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5F" w:rsidRDefault="00521A5F">
      <w:r>
        <w:rPr>
          <w:color w:val="000000"/>
        </w:rPr>
        <w:separator/>
      </w:r>
    </w:p>
  </w:footnote>
  <w:footnote w:type="continuationSeparator" w:id="0">
    <w:p w:rsidR="00521A5F" w:rsidRDefault="0052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0E37"/>
    <w:rsid w:val="001877C0"/>
    <w:rsid w:val="00521A5F"/>
    <w:rsid w:val="00A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099A1"/>
  <w15:docId w15:val="{51F0BB56-7845-4635-99C1-20853CA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Hristovski</dc:creator>
  <cp:lastModifiedBy>Windows User</cp:lastModifiedBy>
  <cp:revision>2</cp:revision>
  <dcterms:created xsi:type="dcterms:W3CDTF">2020-03-16T10:37:00Z</dcterms:created>
  <dcterms:modified xsi:type="dcterms:W3CDTF">2020-03-16T10:37:00Z</dcterms:modified>
</cp:coreProperties>
</file>